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A20" w:rsidRDefault="00B60A20" w:rsidP="00B60A20">
      <w:pPr>
        <w:pStyle w:val="NormalWeb"/>
        <w:shd w:val="clear" w:color="auto" w:fill="FFFFFF"/>
        <w:spacing w:before="0" w:beforeAutospacing="0" w:after="300" w:afterAutospacing="0" w:line="276" w:lineRule="auto"/>
        <w:ind w:left="1440"/>
        <w:jc w:val="center"/>
        <w:rPr>
          <w:rFonts w:ascii="Arial" w:hAnsi="Arial" w:cs="Arial"/>
          <w:color w:val="535353"/>
          <w:sz w:val="24"/>
          <w:szCs w:val="24"/>
        </w:rPr>
      </w:pPr>
      <w:r>
        <w:rPr>
          <w:rFonts w:ascii="Arial" w:hAnsi="Arial" w:cs="Arial"/>
          <w:noProof/>
          <w:color w:val="535353"/>
          <w:sz w:val="24"/>
          <w:szCs w:val="24"/>
          <w:lang w:val="en-US"/>
        </w:rPr>
        <w:drawing>
          <wp:inline distT="0" distB="0" distL="0" distR="0" wp14:anchorId="65763B50" wp14:editId="03CE5BA2">
            <wp:extent cx="1862671" cy="11995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usiness Card.jpg"/>
                    <pic:cNvPicPr/>
                  </pic:nvPicPr>
                  <pic:blipFill>
                    <a:blip r:embed="rId7">
                      <a:extLst>
                        <a:ext uri="{28A0092B-C50C-407E-A947-70E740481C1C}">
                          <a14:useLocalDpi xmlns:a14="http://schemas.microsoft.com/office/drawing/2010/main" val="0"/>
                        </a:ext>
                      </a:extLst>
                    </a:blip>
                    <a:stretch>
                      <a:fillRect/>
                    </a:stretch>
                  </pic:blipFill>
                  <pic:spPr>
                    <a:xfrm>
                      <a:off x="0" y="0"/>
                      <a:ext cx="1862671" cy="1199515"/>
                    </a:xfrm>
                    <a:prstGeom prst="rect">
                      <a:avLst/>
                    </a:prstGeom>
                  </pic:spPr>
                </pic:pic>
              </a:graphicData>
            </a:graphic>
          </wp:inline>
        </w:drawing>
      </w:r>
    </w:p>
    <w:p w:rsidR="00B60A20" w:rsidRPr="00B60A20" w:rsidRDefault="00B60A20" w:rsidP="00B60A20">
      <w:pPr>
        <w:pStyle w:val="NormalWeb"/>
        <w:shd w:val="clear" w:color="auto" w:fill="FFFFFF"/>
        <w:spacing w:before="0" w:beforeAutospacing="0" w:after="300" w:afterAutospacing="0"/>
        <w:jc w:val="center"/>
        <w:rPr>
          <w:rFonts w:ascii="Arial" w:hAnsi="Arial" w:cs="Arial"/>
          <w:b/>
          <w:color w:val="535353"/>
          <w:sz w:val="28"/>
          <w:szCs w:val="28"/>
          <w:u w:val="single"/>
        </w:rPr>
      </w:pPr>
      <w:r w:rsidRPr="00B60A20">
        <w:rPr>
          <w:rFonts w:ascii="Arial" w:hAnsi="Arial" w:cs="Arial"/>
          <w:b/>
          <w:color w:val="535353"/>
          <w:sz w:val="28"/>
          <w:szCs w:val="28"/>
          <w:u w:val="single"/>
        </w:rPr>
        <w:t>Radio Frequency and Elect</w:t>
      </w:r>
      <w:r w:rsidR="00E94B27">
        <w:rPr>
          <w:rFonts w:ascii="Arial" w:hAnsi="Arial" w:cs="Arial"/>
          <w:b/>
          <w:color w:val="535353"/>
          <w:sz w:val="28"/>
          <w:szCs w:val="28"/>
          <w:u w:val="single"/>
        </w:rPr>
        <w:t>r</w:t>
      </w:r>
      <w:bookmarkStart w:id="0" w:name="_GoBack"/>
      <w:bookmarkEnd w:id="0"/>
      <w:r w:rsidRPr="00B60A20">
        <w:rPr>
          <w:rFonts w:ascii="Arial" w:hAnsi="Arial" w:cs="Arial"/>
          <w:b/>
          <w:color w:val="535353"/>
          <w:sz w:val="28"/>
          <w:szCs w:val="28"/>
          <w:u w:val="single"/>
        </w:rPr>
        <w:t>oporation.  Advice of Service and Aftercare</w:t>
      </w:r>
    </w:p>
    <w:p w:rsidR="00B60A20" w:rsidRPr="00B60A20" w:rsidRDefault="00B60A20" w:rsidP="00B60A20">
      <w:pPr>
        <w:pStyle w:val="NormalWeb"/>
        <w:shd w:val="clear" w:color="auto" w:fill="FFFFFF"/>
        <w:spacing w:before="0" w:beforeAutospacing="0" w:after="300" w:afterAutospacing="0"/>
        <w:rPr>
          <w:rFonts w:ascii="Arial" w:hAnsi="Arial" w:cs="Arial"/>
          <w:color w:val="535353"/>
          <w:sz w:val="24"/>
          <w:szCs w:val="24"/>
        </w:rPr>
      </w:pPr>
    </w:p>
    <w:p w:rsidR="00B60A20" w:rsidRPr="00B60A20" w:rsidRDefault="00B60A20" w:rsidP="00B60A20">
      <w:pPr>
        <w:pStyle w:val="NormalWeb"/>
        <w:shd w:val="clear" w:color="auto" w:fill="FFFFFF"/>
        <w:spacing w:before="0" w:beforeAutospacing="0" w:after="300" w:afterAutospacing="0"/>
        <w:rPr>
          <w:rFonts w:ascii="Arial" w:hAnsi="Arial" w:cs="Arial"/>
          <w:color w:val="535353"/>
          <w:sz w:val="24"/>
          <w:szCs w:val="24"/>
        </w:rPr>
      </w:pPr>
      <w:r w:rsidRPr="00B60A20">
        <w:rPr>
          <w:rFonts w:ascii="Arial" w:hAnsi="Arial" w:cs="Arial"/>
          <w:color w:val="535353"/>
          <w:sz w:val="24"/>
          <w:szCs w:val="24"/>
        </w:rPr>
        <w:t xml:space="preserve">The Dual Injector Pro+ combines the latest in RF skin lifting/tightening with the transdermal delivery of active substances (needle free </w:t>
      </w:r>
      <w:proofErr w:type="spellStart"/>
      <w:r w:rsidRPr="00B60A20">
        <w:rPr>
          <w:rFonts w:ascii="Arial" w:hAnsi="Arial" w:cs="Arial"/>
          <w:color w:val="535353"/>
          <w:sz w:val="24"/>
          <w:szCs w:val="24"/>
        </w:rPr>
        <w:t>mesotherapy</w:t>
      </w:r>
      <w:proofErr w:type="spellEnd"/>
      <w:r w:rsidRPr="00B60A20">
        <w:rPr>
          <w:rFonts w:ascii="Arial" w:hAnsi="Arial" w:cs="Arial"/>
          <w:color w:val="535353"/>
          <w:sz w:val="24"/>
          <w:szCs w:val="24"/>
        </w:rPr>
        <w:t>).</w:t>
      </w:r>
    </w:p>
    <w:p w:rsidR="00B60A20" w:rsidRPr="00B60A20" w:rsidRDefault="00B60A20" w:rsidP="00B60A20">
      <w:pPr>
        <w:pStyle w:val="NormalWeb"/>
        <w:shd w:val="clear" w:color="auto" w:fill="FFFFFF"/>
        <w:spacing w:before="0" w:beforeAutospacing="0" w:after="300" w:afterAutospacing="0"/>
        <w:rPr>
          <w:rFonts w:ascii="Arial" w:hAnsi="Arial" w:cs="Arial"/>
          <w:color w:val="535353"/>
          <w:sz w:val="24"/>
          <w:szCs w:val="24"/>
        </w:rPr>
      </w:pPr>
      <w:r w:rsidRPr="00B60A20">
        <w:rPr>
          <w:rFonts w:ascii="Arial" w:hAnsi="Arial" w:cs="Arial"/>
          <w:color w:val="535353"/>
          <w:sz w:val="24"/>
          <w:szCs w:val="24"/>
        </w:rPr>
        <w:t>The combination of Radio Frequency lifting and electroporation technology enables the active compounds applied to easily penetrate deeper into the skin, giving instant and visible results. This is achieved through the unique dual technology (RF + Electroporation</w:t>
      </w:r>
      <w:proofErr w:type="gramStart"/>
      <w:r w:rsidRPr="00B60A20">
        <w:rPr>
          <w:rFonts w:ascii="Arial" w:hAnsi="Arial" w:cs="Arial"/>
          <w:color w:val="535353"/>
          <w:sz w:val="24"/>
          <w:szCs w:val="24"/>
        </w:rPr>
        <w:t>) which</w:t>
      </w:r>
      <w:proofErr w:type="gramEnd"/>
      <w:r w:rsidRPr="00B60A20">
        <w:rPr>
          <w:rFonts w:ascii="Arial" w:hAnsi="Arial" w:cs="Arial"/>
          <w:color w:val="535353"/>
          <w:sz w:val="24"/>
          <w:szCs w:val="24"/>
        </w:rPr>
        <w:t xml:space="preserve"> lifts the skin and pushes nutrients deep into the skin without breaking the skin as with traditional injections.</w:t>
      </w:r>
    </w:p>
    <w:p w:rsidR="00B60A20" w:rsidRPr="00B60A20" w:rsidRDefault="00B60A20" w:rsidP="00B60A20">
      <w:pPr>
        <w:pStyle w:val="Heading3"/>
        <w:shd w:val="clear" w:color="auto" w:fill="FFFFFF"/>
        <w:spacing w:before="300" w:after="150"/>
        <w:rPr>
          <w:rFonts w:ascii="Arial" w:eastAsia="Times New Roman" w:hAnsi="Arial" w:cs="Arial"/>
          <w:color w:val="666666"/>
        </w:rPr>
      </w:pPr>
      <w:r w:rsidRPr="00B60A20">
        <w:rPr>
          <w:rFonts w:ascii="Arial" w:eastAsia="Times New Roman" w:hAnsi="Arial" w:cs="Arial"/>
          <w:color w:val="666666"/>
        </w:rPr>
        <w:t>How does the technology work?</w:t>
      </w:r>
    </w:p>
    <w:p w:rsidR="00B60A20" w:rsidRPr="00B60A20" w:rsidRDefault="00B60A20" w:rsidP="00B60A20">
      <w:pPr>
        <w:pStyle w:val="NormalWeb"/>
        <w:shd w:val="clear" w:color="auto" w:fill="FFFFFF"/>
        <w:spacing w:before="0" w:beforeAutospacing="0" w:after="300" w:afterAutospacing="0"/>
        <w:rPr>
          <w:rFonts w:ascii="Arial" w:hAnsi="Arial" w:cs="Arial"/>
          <w:color w:val="535353"/>
          <w:sz w:val="24"/>
          <w:szCs w:val="24"/>
        </w:rPr>
      </w:pPr>
      <w:r w:rsidRPr="00B60A20">
        <w:rPr>
          <w:rFonts w:ascii="Arial" w:hAnsi="Arial" w:cs="Arial"/>
          <w:color w:val="535353"/>
          <w:sz w:val="24"/>
          <w:szCs w:val="24"/>
        </w:rPr>
        <w:t xml:space="preserve">The Dual Injector Pro+ allows the delivery of substances deep into the skin, which are otherwise not absorbed into the skin because of the typology and dimension of their molecules. </w:t>
      </w:r>
      <w:proofErr w:type="spellStart"/>
      <w:r w:rsidRPr="00B60A20">
        <w:rPr>
          <w:rFonts w:ascii="Arial" w:hAnsi="Arial" w:cs="Arial"/>
          <w:color w:val="535353"/>
          <w:sz w:val="24"/>
          <w:szCs w:val="24"/>
        </w:rPr>
        <w:t>RF+Electroporation</w:t>
      </w:r>
      <w:proofErr w:type="spellEnd"/>
      <w:r w:rsidRPr="00B60A20">
        <w:rPr>
          <w:rFonts w:ascii="Arial" w:hAnsi="Arial" w:cs="Arial"/>
          <w:color w:val="535353"/>
          <w:sz w:val="24"/>
          <w:szCs w:val="24"/>
        </w:rPr>
        <w:t xml:space="preserve"> technology makes the skin tissues permeable to macromolecules, in a non-invasive way by utilizing the skin's water based channels to allow the ingredients to penetrate due to controlled RF and magnetic pulses delivered to the client/patient. This is an effective and safe procedure.</w:t>
      </w:r>
    </w:p>
    <w:p w:rsidR="00B60A20" w:rsidRPr="00B60A20" w:rsidRDefault="00B60A20" w:rsidP="00B60A20">
      <w:pPr>
        <w:pStyle w:val="Heading3"/>
        <w:shd w:val="clear" w:color="auto" w:fill="FFFFFF"/>
        <w:spacing w:before="300" w:after="150"/>
        <w:rPr>
          <w:rFonts w:ascii="Arial" w:eastAsia="Times New Roman" w:hAnsi="Arial" w:cs="Arial"/>
          <w:color w:val="666666"/>
        </w:rPr>
      </w:pPr>
      <w:r w:rsidRPr="00B60A20">
        <w:rPr>
          <w:rFonts w:ascii="Arial" w:eastAsia="Times New Roman" w:hAnsi="Arial" w:cs="Arial"/>
          <w:color w:val="666666"/>
        </w:rPr>
        <w:t>What is RF?</w:t>
      </w:r>
    </w:p>
    <w:p w:rsidR="00B60A20" w:rsidRPr="00B60A20" w:rsidRDefault="00B60A20" w:rsidP="00B60A20">
      <w:pPr>
        <w:pStyle w:val="NormalWeb"/>
        <w:shd w:val="clear" w:color="auto" w:fill="FFFFFF"/>
        <w:spacing w:before="0" w:beforeAutospacing="0" w:after="300" w:afterAutospacing="0"/>
        <w:rPr>
          <w:rFonts w:ascii="Arial" w:hAnsi="Arial" w:cs="Arial"/>
          <w:color w:val="535353"/>
          <w:sz w:val="24"/>
          <w:szCs w:val="24"/>
        </w:rPr>
      </w:pPr>
      <w:r w:rsidRPr="00B60A20">
        <w:rPr>
          <w:rFonts w:ascii="Arial" w:hAnsi="Arial" w:cs="Arial"/>
          <w:color w:val="535353"/>
          <w:sz w:val="24"/>
          <w:szCs w:val="24"/>
        </w:rPr>
        <w:t>Radio Frequency lifting is ideal for non-surgical and non-invasive skin rejuvenation. The radio waves are effective in fighting against the drooping of the skin. Specifically, RF facilitates the attribution of oxygen in the tissues, activates cell metabolism, contributes to the excretion of catabolic residues and stimulates collagen, elastin and hyaluronic acid formation in the skin. The body's physiological response to the radio waves is progressively and naturally tightened skin.</w:t>
      </w:r>
    </w:p>
    <w:p w:rsidR="00B60A20" w:rsidRPr="00B60A20" w:rsidRDefault="00B60A20" w:rsidP="00B60A20">
      <w:pPr>
        <w:pStyle w:val="Heading4"/>
        <w:shd w:val="clear" w:color="auto" w:fill="FFFFFF"/>
        <w:spacing w:before="150" w:after="150"/>
        <w:rPr>
          <w:rFonts w:ascii="Arial" w:eastAsia="Times New Roman" w:hAnsi="Arial" w:cs="Arial"/>
          <w:b w:val="0"/>
          <w:bCs w:val="0"/>
          <w:color w:val="535353"/>
        </w:rPr>
      </w:pPr>
      <w:r w:rsidRPr="00B60A20">
        <w:rPr>
          <w:rFonts w:ascii="Arial" w:eastAsia="Times New Roman" w:hAnsi="Arial" w:cs="Arial"/>
          <w:b w:val="0"/>
          <w:bCs w:val="0"/>
          <w:color w:val="535353"/>
        </w:rPr>
        <w:t>Indications for RF lifting:</w:t>
      </w:r>
    </w:p>
    <w:p w:rsidR="00B60A20" w:rsidRPr="00B60A20" w:rsidRDefault="00B60A20" w:rsidP="00B60A20">
      <w:pPr>
        <w:numPr>
          <w:ilvl w:val="0"/>
          <w:numId w:val="1"/>
        </w:numPr>
        <w:shd w:val="clear" w:color="auto" w:fill="FFFFFF"/>
        <w:spacing w:before="100" w:beforeAutospacing="1" w:after="100" w:afterAutospacing="1"/>
        <w:ind w:left="0"/>
        <w:rPr>
          <w:rFonts w:ascii="Arial" w:eastAsia="Times New Roman" w:hAnsi="Arial" w:cs="Arial"/>
          <w:color w:val="535353"/>
        </w:rPr>
      </w:pPr>
      <w:r w:rsidRPr="00B60A20">
        <w:rPr>
          <w:rFonts w:ascii="Arial" w:eastAsia="Times New Roman" w:hAnsi="Arial" w:cs="Arial"/>
          <w:color w:val="535353"/>
        </w:rPr>
        <w:t>Sagging facial skin</w:t>
      </w:r>
    </w:p>
    <w:p w:rsidR="00B60A20" w:rsidRPr="00B60A20" w:rsidRDefault="00B60A20" w:rsidP="00B60A20">
      <w:pPr>
        <w:numPr>
          <w:ilvl w:val="0"/>
          <w:numId w:val="1"/>
        </w:numPr>
        <w:shd w:val="clear" w:color="auto" w:fill="FFFFFF"/>
        <w:spacing w:before="100" w:beforeAutospacing="1" w:after="100" w:afterAutospacing="1"/>
        <w:ind w:left="0"/>
        <w:rPr>
          <w:rFonts w:ascii="Arial" w:eastAsia="Times New Roman" w:hAnsi="Arial" w:cs="Arial"/>
          <w:color w:val="535353"/>
        </w:rPr>
      </w:pPr>
      <w:r w:rsidRPr="00B60A20">
        <w:rPr>
          <w:rFonts w:ascii="Arial" w:eastAsia="Times New Roman" w:hAnsi="Arial" w:cs="Arial"/>
          <w:color w:val="535353"/>
        </w:rPr>
        <w:t>Fine lines and wrinkles</w:t>
      </w:r>
    </w:p>
    <w:p w:rsidR="00B60A20" w:rsidRPr="00B60A20" w:rsidRDefault="00B60A20" w:rsidP="00B60A20">
      <w:pPr>
        <w:numPr>
          <w:ilvl w:val="0"/>
          <w:numId w:val="1"/>
        </w:numPr>
        <w:shd w:val="clear" w:color="auto" w:fill="FFFFFF"/>
        <w:spacing w:before="100" w:beforeAutospacing="1" w:after="100" w:afterAutospacing="1"/>
        <w:ind w:left="0"/>
        <w:rPr>
          <w:rFonts w:ascii="Arial" w:eastAsia="Times New Roman" w:hAnsi="Arial" w:cs="Arial"/>
          <w:color w:val="535353"/>
        </w:rPr>
      </w:pPr>
      <w:r w:rsidRPr="00B60A20">
        <w:rPr>
          <w:rFonts w:ascii="Arial" w:eastAsia="Times New Roman" w:hAnsi="Arial" w:cs="Arial"/>
          <w:color w:val="535353"/>
        </w:rPr>
        <w:t>Hyperpigmentation</w:t>
      </w:r>
    </w:p>
    <w:p w:rsidR="00B60A20" w:rsidRPr="00B60A20" w:rsidRDefault="00B60A20" w:rsidP="00B60A20">
      <w:pPr>
        <w:pStyle w:val="Heading4"/>
        <w:shd w:val="clear" w:color="auto" w:fill="FFFFFF"/>
        <w:spacing w:before="150" w:after="150"/>
        <w:rPr>
          <w:rFonts w:ascii="Arial" w:eastAsia="Times New Roman" w:hAnsi="Arial" w:cs="Arial"/>
          <w:b w:val="0"/>
          <w:bCs w:val="0"/>
          <w:color w:val="535353"/>
        </w:rPr>
      </w:pPr>
      <w:r w:rsidRPr="00B60A20">
        <w:rPr>
          <w:rFonts w:ascii="Arial" w:eastAsia="Times New Roman" w:hAnsi="Arial" w:cs="Arial"/>
          <w:b w:val="0"/>
          <w:bCs w:val="0"/>
          <w:color w:val="535353"/>
        </w:rPr>
        <w:lastRenderedPageBreak/>
        <w:t>Results:</w:t>
      </w:r>
    </w:p>
    <w:p w:rsidR="00B60A20" w:rsidRPr="00B60A20" w:rsidRDefault="00B60A20" w:rsidP="00B60A20">
      <w:pPr>
        <w:numPr>
          <w:ilvl w:val="0"/>
          <w:numId w:val="2"/>
        </w:numPr>
        <w:shd w:val="clear" w:color="auto" w:fill="FFFFFF"/>
        <w:spacing w:before="100" w:beforeAutospacing="1" w:after="100" w:afterAutospacing="1"/>
        <w:ind w:left="0"/>
        <w:rPr>
          <w:rFonts w:ascii="Arial" w:eastAsia="Times New Roman" w:hAnsi="Arial" w:cs="Arial"/>
          <w:color w:val="535353"/>
        </w:rPr>
      </w:pPr>
      <w:r w:rsidRPr="00B60A20">
        <w:rPr>
          <w:rFonts w:ascii="Arial" w:eastAsia="Times New Roman" w:hAnsi="Arial" w:cs="Arial"/>
          <w:color w:val="535353"/>
        </w:rPr>
        <w:t>The result is smooth, tightened and lifted skin</w:t>
      </w:r>
    </w:p>
    <w:p w:rsidR="00B60A20" w:rsidRPr="00B60A20" w:rsidRDefault="00B60A20" w:rsidP="00B60A20">
      <w:pPr>
        <w:numPr>
          <w:ilvl w:val="0"/>
          <w:numId w:val="2"/>
        </w:numPr>
        <w:shd w:val="clear" w:color="auto" w:fill="FFFFFF"/>
        <w:spacing w:before="100" w:beforeAutospacing="1" w:after="100" w:afterAutospacing="1"/>
        <w:ind w:left="0"/>
        <w:rPr>
          <w:rFonts w:ascii="Arial" w:eastAsia="Times New Roman" w:hAnsi="Arial" w:cs="Arial"/>
          <w:color w:val="535353"/>
        </w:rPr>
      </w:pPr>
      <w:r w:rsidRPr="00B60A20">
        <w:rPr>
          <w:rFonts w:ascii="Arial" w:eastAsia="Times New Roman" w:hAnsi="Arial" w:cs="Arial"/>
          <w:color w:val="535353"/>
        </w:rPr>
        <w:t>Evens out skin tone and refreshes the complexion</w:t>
      </w:r>
    </w:p>
    <w:p w:rsidR="00B60A20" w:rsidRPr="00B60A20" w:rsidRDefault="00B60A20" w:rsidP="00B60A20">
      <w:pPr>
        <w:numPr>
          <w:ilvl w:val="0"/>
          <w:numId w:val="2"/>
        </w:numPr>
        <w:shd w:val="clear" w:color="auto" w:fill="FFFFFF"/>
        <w:spacing w:before="100" w:beforeAutospacing="1" w:after="100" w:afterAutospacing="1"/>
        <w:ind w:left="0"/>
        <w:rPr>
          <w:rFonts w:ascii="Arial" w:eastAsia="Times New Roman" w:hAnsi="Arial" w:cs="Arial"/>
          <w:color w:val="535353"/>
        </w:rPr>
      </w:pPr>
      <w:r w:rsidRPr="00B60A20">
        <w:rPr>
          <w:rFonts w:ascii="Arial" w:eastAsia="Times New Roman" w:hAnsi="Arial" w:cs="Arial"/>
          <w:color w:val="535353"/>
        </w:rPr>
        <w:t>Greatly reduces fine lines and wrinkles</w:t>
      </w:r>
    </w:p>
    <w:p w:rsidR="00B60A20" w:rsidRPr="00B60A20" w:rsidRDefault="00B60A20" w:rsidP="00B60A20">
      <w:pPr>
        <w:numPr>
          <w:ilvl w:val="0"/>
          <w:numId w:val="2"/>
        </w:numPr>
        <w:shd w:val="clear" w:color="auto" w:fill="FFFFFF"/>
        <w:spacing w:before="100" w:beforeAutospacing="1" w:after="100" w:afterAutospacing="1"/>
        <w:ind w:left="0"/>
        <w:rPr>
          <w:rFonts w:ascii="Arial" w:eastAsia="Times New Roman" w:hAnsi="Arial" w:cs="Arial"/>
          <w:color w:val="535353"/>
        </w:rPr>
      </w:pPr>
      <w:r w:rsidRPr="00B60A20">
        <w:rPr>
          <w:rFonts w:ascii="Arial" w:eastAsia="Times New Roman" w:hAnsi="Arial" w:cs="Arial"/>
          <w:color w:val="535353"/>
        </w:rPr>
        <w:t>Firms sagging skin</w:t>
      </w:r>
    </w:p>
    <w:p w:rsidR="00B60A20" w:rsidRPr="00B60A20" w:rsidRDefault="00B60A20" w:rsidP="00B60A20">
      <w:pPr>
        <w:numPr>
          <w:ilvl w:val="0"/>
          <w:numId w:val="2"/>
        </w:numPr>
        <w:shd w:val="clear" w:color="auto" w:fill="FFFFFF"/>
        <w:spacing w:before="100" w:beforeAutospacing="1" w:after="100" w:afterAutospacing="1"/>
        <w:ind w:left="0"/>
        <w:rPr>
          <w:rFonts w:ascii="Arial" w:eastAsia="Times New Roman" w:hAnsi="Arial" w:cs="Arial"/>
          <w:color w:val="535353"/>
        </w:rPr>
      </w:pPr>
      <w:r w:rsidRPr="00B60A20">
        <w:rPr>
          <w:rFonts w:ascii="Arial" w:eastAsia="Times New Roman" w:hAnsi="Arial" w:cs="Arial"/>
          <w:color w:val="535353"/>
        </w:rPr>
        <w:t>Reduces puffiness around the eye area</w:t>
      </w:r>
    </w:p>
    <w:p w:rsidR="00B60A20" w:rsidRPr="00B60A20" w:rsidRDefault="00B60A20" w:rsidP="00B60A20">
      <w:pPr>
        <w:pStyle w:val="Heading4"/>
        <w:shd w:val="clear" w:color="auto" w:fill="FFFFFF"/>
        <w:spacing w:before="150" w:after="150"/>
        <w:rPr>
          <w:rFonts w:ascii="Arial" w:eastAsia="Times New Roman" w:hAnsi="Arial" w:cs="Arial"/>
          <w:b w:val="0"/>
          <w:bCs w:val="0"/>
          <w:color w:val="535353"/>
        </w:rPr>
      </w:pPr>
      <w:r w:rsidRPr="00B60A20">
        <w:rPr>
          <w:rFonts w:ascii="Arial" w:eastAsia="Times New Roman" w:hAnsi="Arial" w:cs="Arial"/>
          <w:b w:val="0"/>
          <w:bCs w:val="0"/>
          <w:color w:val="535353"/>
        </w:rPr>
        <w:t>Contraindications:</w:t>
      </w:r>
    </w:p>
    <w:p w:rsidR="00B60A20" w:rsidRPr="00B60A20" w:rsidRDefault="00B60A20" w:rsidP="00B60A20">
      <w:pPr>
        <w:numPr>
          <w:ilvl w:val="0"/>
          <w:numId w:val="3"/>
        </w:numPr>
        <w:shd w:val="clear" w:color="auto" w:fill="FFFFFF"/>
        <w:spacing w:before="100" w:beforeAutospacing="1" w:after="100" w:afterAutospacing="1"/>
        <w:ind w:left="0"/>
        <w:rPr>
          <w:rFonts w:ascii="Arial" w:eastAsia="Times New Roman" w:hAnsi="Arial" w:cs="Arial"/>
          <w:color w:val="535353"/>
        </w:rPr>
      </w:pPr>
      <w:r w:rsidRPr="00B60A20">
        <w:rPr>
          <w:rFonts w:ascii="Arial" w:eastAsia="Times New Roman" w:hAnsi="Arial" w:cs="Arial"/>
          <w:color w:val="535353"/>
        </w:rPr>
        <w:t>Pregnancy</w:t>
      </w:r>
    </w:p>
    <w:p w:rsidR="00B60A20" w:rsidRPr="00B60A20" w:rsidRDefault="00B60A20" w:rsidP="00B60A20">
      <w:pPr>
        <w:numPr>
          <w:ilvl w:val="0"/>
          <w:numId w:val="3"/>
        </w:numPr>
        <w:shd w:val="clear" w:color="auto" w:fill="FFFFFF"/>
        <w:spacing w:before="100" w:beforeAutospacing="1" w:after="100" w:afterAutospacing="1"/>
        <w:ind w:left="0"/>
        <w:rPr>
          <w:rFonts w:ascii="Arial" w:eastAsia="Times New Roman" w:hAnsi="Arial" w:cs="Arial"/>
          <w:color w:val="535353"/>
        </w:rPr>
      </w:pPr>
      <w:r w:rsidRPr="00B60A20">
        <w:rPr>
          <w:rFonts w:ascii="Arial" w:eastAsia="Times New Roman" w:hAnsi="Arial" w:cs="Arial"/>
          <w:color w:val="535353"/>
        </w:rPr>
        <w:t>Heart pacemaker</w:t>
      </w:r>
    </w:p>
    <w:p w:rsidR="00B60A20" w:rsidRPr="00B60A20" w:rsidRDefault="00B60A20" w:rsidP="00B60A20">
      <w:pPr>
        <w:numPr>
          <w:ilvl w:val="0"/>
          <w:numId w:val="3"/>
        </w:numPr>
        <w:shd w:val="clear" w:color="auto" w:fill="FFFFFF"/>
        <w:spacing w:before="100" w:beforeAutospacing="1" w:after="100" w:afterAutospacing="1"/>
        <w:ind w:left="0"/>
        <w:rPr>
          <w:rFonts w:ascii="Arial" w:eastAsia="Times New Roman" w:hAnsi="Arial" w:cs="Arial"/>
          <w:color w:val="535353"/>
        </w:rPr>
      </w:pPr>
      <w:r w:rsidRPr="00B60A20">
        <w:rPr>
          <w:rFonts w:ascii="Arial" w:eastAsia="Times New Roman" w:hAnsi="Arial" w:cs="Arial"/>
          <w:color w:val="535353"/>
        </w:rPr>
        <w:t>Increased body temperature</w:t>
      </w:r>
    </w:p>
    <w:p w:rsidR="00B60A20" w:rsidRPr="00B60A20" w:rsidRDefault="00B60A20" w:rsidP="00B60A20">
      <w:pPr>
        <w:pStyle w:val="Heading3"/>
        <w:shd w:val="clear" w:color="auto" w:fill="FFFFFF"/>
        <w:spacing w:before="300" w:after="150"/>
        <w:rPr>
          <w:rFonts w:ascii="Arial" w:eastAsia="Times New Roman" w:hAnsi="Arial" w:cs="Arial"/>
          <w:color w:val="666666"/>
        </w:rPr>
      </w:pPr>
      <w:r w:rsidRPr="00B60A20">
        <w:rPr>
          <w:rFonts w:ascii="Arial" w:eastAsia="Times New Roman" w:hAnsi="Arial" w:cs="Arial"/>
          <w:color w:val="666666"/>
        </w:rPr>
        <w:t>What is electroporation?</w:t>
      </w:r>
    </w:p>
    <w:p w:rsidR="00B60A20" w:rsidRPr="00B60A20" w:rsidRDefault="00B60A20" w:rsidP="00B60A20">
      <w:pPr>
        <w:pStyle w:val="NormalWeb"/>
        <w:shd w:val="clear" w:color="auto" w:fill="FFFFFF"/>
        <w:spacing w:before="0" w:beforeAutospacing="0" w:after="300" w:afterAutospacing="0"/>
        <w:rPr>
          <w:rFonts w:ascii="Arial" w:hAnsi="Arial" w:cs="Arial"/>
          <w:color w:val="535353"/>
          <w:sz w:val="24"/>
          <w:szCs w:val="24"/>
        </w:rPr>
      </w:pPr>
      <w:r w:rsidRPr="00B60A20">
        <w:rPr>
          <w:rFonts w:ascii="Arial" w:hAnsi="Arial" w:cs="Arial"/>
          <w:color w:val="535353"/>
          <w:sz w:val="24"/>
          <w:szCs w:val="24"/>
        </w:rPr>
        <w:t>An electro</w:t>
      </w:r>
      <w:r>
        <w:rPr>
          <w:rFonts w:ascii="Arial" w:hAnsi="Arial" w:cs="Arial"/>
          <w:color w:val="535353"/>
          <w:sz w:val="24"/>
          <w:szCs w:val="24"/>
        </w:rPr>
        <w:t>-</w:t>
      </w:r>
      <w:proofErr w:type="spellStart"/>
      <w:r w:rsidRPr="00B60A20">
        <w:rPr>
          <w:rFonts w:ascii="Arial" w:hAnsi="Arial" w:cs="Arial"/>
          <w:color w:val="535353"/>
          <w:sz w:val="24"/>
          <w:szCs w:val="24"/>
        </w:rPr>
        <w:t>magnetical</w:t>
      </w:r>
      <w:proofErr w:type="spellEnd"/>
      <w:r w:rsidRPr="00B60A20">
        <w:rPr>
          <w:rFonts w:ascii="Arial" w:hAnsi="Arial" w:cs="Arial"/>
          <w:color w:val="535353"/>
          <w:sz w:val="24"/>
          <w:szCs w:val="24"/>
        </w:rPr>
        <w:t xml:space="preserve"> pulse temporarily disrupts skins intercellular electrical connections so that applied therapeutic substances and preparations can be absorbed deep into the skin layers non-invasively. Active substances, like hyaluronic acid, vitamins, antioxidants and other substances can therefore penetrate the skin without the need for traditional injections. As a result, a double effect can be achieved: wrinkle smoothing and skin tightening.</w:t>
      </w:r>
    </w:p>
    <w:p w:rsidR="00B60A20" w:rsidRPr="00B60A20" w:rsidRDefault="00B60A20" w:rsidP="00B60A20">
      <w:pPr>
        <w:pStyle w:val="Heading4"/>
        <w:shd w:val="clear" w:color="auto" w:fill="FFFFFF"/>
        <w:spacing w:before="150" w:after="150"/>
        <w:rPr>
          <w:rFonts w:ascii="Arial" w:eastAsia="Times New Roman" w:hAnsi="Arial" w:cs="Arial"/>
          <w:b w:val="0"/>
          <w:bCs w:val="0"/>
          <w:color w:val="535353"/>
        </w:rPr>
      </w:pPr>
      <w:r w:rsidRPr="00B60A20">
        <w:rPr>
          <w:rFonts w:ascii="Arial" w:eastAsia="Times New Roman" w:hAnsi="Arial" w:cs="Arial"/>
          <w:b w:val="0"/>
          <w:bCs w:val="0"/>
          <w:color w:val="535353"/>
        </w:rPr>
        <w:t>Indications for electroporation:</w:t>
      </w:r>
    </w:p>
    <w:p w:rsidR="00B60A20" w:rsidRPr="00B60A20" w:rsidRDefault="00B60A20" w:rsidP="00B60A20">
      <w:pPr>
        <w:numPr>
          <w:ilvl w:val="0"/>
          <w:numId w:val="4"/>
        </w:numPr>
        <w:shd w:val="clear" w:color="auto" w:fill="FFFFFF"/>
        <w:spacing w:before="100" w:beforeAutospacing="1" w:after="100" w:afterAutospacing="1"/>
        <w:ind w:left="0"/>
        <w:rPr>
          <w:rFonts w:ascii="Arial" w:eastAsia="Times New Roman" w:hAnsi="Arial" w:cs="Arial"/>
          <w:color w:val="535353"/>
        </w:rPr>
      </w:pPr>
      <w:r w:rsidRPr="00B60A20">
        <w:rPr>
          <w:rFonts w:ascii="Arial" w:eastAsia="Times New Roman" w:hAnsi="Arial" w:cs="Arial"/>
          <w:color w:val="535353"/>
        </w:rPr>
        <w:t>Ageing and sagging skin</w:t>
      </w:r>
    </w:p>
    <w:p w:rsidR="00B60A20" w:rsidRPr="00B60A20" w:rsidRDefault="00B60A20" w:rsidP="00B60A20">
      <w:pPr>
        <w:numPr>
          <w:ilvl w:val="0"/>
          <w:numId w:val="4"/>
        </w:numPr>
        <w:shd w:val="clear" w:color="auto" w:fill="FFFFFF"/>
        <w:spacing w:before="100" w:beforeAutospacing="1" w:after="100" w:afterAutospacing="1"/>
        <w:ind w:left="0"/>
        <w:rPr>
          <w:rFonts w:ascii="Arial" w:eastAsia="Times New Roman" w:hAnsi="Arial" w:cs="Arial"/>
          <w:color w:val="535353"/>
        </w:rPr>
      </w:pPr>
      <w:r w:rsidRPr="00B60A20">
        <w:rPr>
          <w:rFonts w:ascii="Arial" w:eastAsia="Times New Roman" w:hAnsi="Arial" w:cs="Arial"/>
          <w:color w:val="535353"/>
        </w:rPr>
        <w:t>Fine lines and wrinkles</w:t>
      </w:r>
    </w:p>
    <w:p w:rsidR="00B60A20" w:rsidRPr="00B60A20" w:rsidRDefault="00B60A20" w:rsidP="00B60A20">
      <w:pPr>
        <w:numPr>
          <w:ilvl w:val="0"/>
          <w:numId w:val="4"/>
        </w:numPr>
        <w:shd w:val="clear" w:color="auto" w:fill="FFFFFF"/>
        <w:spacing w:before="100" w:beforeAutospacing="1" w:after="100" w:afterAutospacing="1"/>
        <w:ind w:left="0"/>
        <w:rPr>
          <w:rFonts w:ascii="Arial" w:eastAsia="Times New Roman" w:hAnsi="Arial" w:cs="Arial"/>
          <w:color w:val="535353"/>
        </w:rPr>
      </w:pPr>
      <w:r w:rsidRPr="00B60A20">
        <w:rPr>
          <w:rFonts w:ascii="Arial" w:eastAsia="Times New Roman" w:hAnsi="Arial" w:cs="Arial"/>
          <w:color w:val="535353"/>
        </w:rPr>
        <w:t>Inflamed skin</w:t>
      </w:r>
    </w:p>
    <w:p w:rsidR="00B60A20" w:rsidRPr="00B60A20" w:rsidRDefault="00B60A20" w:rsidP="00B60A20">
      <w:pPr>
        <w:numPr>
          <w:ilvl w:val="0"/>
          <w:numId w:val="4"/>
        </w:numPr>
        <w:shd w:val="clear" w:color="auto" w:fill="FFFFFF"/>
        <w:spacing w:before="100" w:beforeAutospacing="1" w:after="100" w:afterAutospacing="1"/>
        <w:ind w:left="0"/>
        <w:rPr>
          <w:rFonts w:ascii="Arial" w:eastAsia="Times New Roman" w:hAnsi="Arial" w:cs="Arial"/>
          <w:color w:val="535353"/>
        </w:rPr>
      </w:pPr>
      <w:r w:rsidRPr="00B60A20">
        <w:rPr>
          <w:rFonts w:ascii="Arial" w:eastAsia="Times New Roman" w:hAnsi="Arial" w:cs="Arial"/>
          <w:color w:val="535353"/>
        </w:rPr>
        <w:t>Scaly and dry skin</w:t>
      </w:r>
    </w:p>
    <w:p w:rsidR="00B60A20" w:rsidRPr="00B60A20" w:rsidRDefault="00B60A20" w:rsidP="00B60A20">
      <w:pPr>
        <w:numPr>
          <w:ilvl w:val="0"/>
          <w:numId w:val="4"/>
        </w:numPr>
        <w:shd w:val="clear" w:color="auto" w:fill="FFFFFF"/>
        <w:spacing w:before="100" w:beforeAutospacing="1" w:after="100" w:afterAutospacing="1"/>
        <w:ind w:left="0"/>
        <w:rPr>
          <w:rFonts w:ascii="Arial" w:eastAsia="Times New Roman" w:hAnsi="Arial" w:cs="Arial"/>
          <w:color w:val="535353"/>
        </w:rPr>
      </w:pPr>
      <w:r w:rsidRPr="00B60A20">
        <w:rPr>
          <w:rFonts w:ascii="Arial" w:eastAsia="Times New Roman" w:hAnsi="Arial" w:cs="Arial"/>
          <w:color w:val="535353"/>
        </w:rPr>
        <w:t>Oily skin</w:t>
      </w:r>
    </w:p>
    <w:p w:rsidR="00B60A20" w:rsidRPr="00B60A20" w:rsidRDefault="00B60A20" w:rsidP="00B60A20">
      <w:pPr>
        <w:pStyle w:val="Heading4"/>
        <w:shd w:val="clear" w:color="auto" w:fill="FFFFFF"/>
        <w:spacing w:before="150" w:after="150"/>
        <w:rPr>
          <w:rFonts w:ascii="Arial" w:eastAsia="Times New Roman" w:hAnsi="Arial" w:cs="Arial"/>
          <w:b w:val="0"/>
          <w:bCs w:val="0"/>
          <w:color w:val="535353"/>
        </w:rPr>
      </w:pPr>
      <w:r w:rsidRPr="00B60A20">
        <w:rPr>
          <w:rFonts w:ascii="Arial" w:eastAsia="Times New Roman" w:hAnsi="Arial" w:cs="Arial"/>
          <w:b w:val="0"/>
          <w:bCs w:val="0"/>
          <w:color w:val="535353"/>
        </w:rPr>
        <w:t>The results:</w:t>
      </w:r>
    </w:p>
    <w:p w:rsidR="00B60A20" w:rsidRPr="00B60A20" w:rsidRDefault="00B60A20" w:rsidP="00B60A20">
      <w:pPr>
        <w:numPr>
          <w:ilvl w:val="0"/>
          <w:numId w:val="5"/>
        </w:numPr>
        <w:shd w:val="clear" w:color="auto" w:fill="FFFFFF"/>
        <w:spacing w:before="100" w:beforeAutospacing="1" w:after="100" w:afterAutospacing="1"/>
        <w:ind w:left="0"/>
        <w:rPr>
          <w:rFonts w:ascii="Arial" w:eastAsia="Times New Roman" w:hAnsi="Arial" w:cs="Arial"/>
          <w:color w:val="535353"/>
        </w:rPr>
      </w:pPr>
      <w:r w:rsidRPr="00B60A20">
        <w:rPr>
          <w:rFonts w:ascii="Arial" w:eastAsia="Times New Roman" w:hAnsi="Arial" w:cs="Arial"/>
          <w:color w:val="535353"/>
        </w:rPr>
        <w:t>Skin rejuvenation</w:t>
      </w:r>
    </w:p>
    <w:p w:rsidR="00B60A20" w:rsidRPr="00B60A20" w:rsidRDefault="00B60A20" w:rsidP="00B60A20">
      <w:pPr>
        <w:numPr>
          <w:ilvl w:val="0"/>
          <w:numId w:val="5"/>
        </w:numPr>
        <w:shd w:val="clear" w:color="auto" w:fill="FFFFFF"/>
        <w:spacing w:before="100" w:beforeAutospacing="1" w:after="100" w:afterAutospacing="1"/>
        <w:ind w:left="0"/>
        <w:rPr>
          <w:rFonts w:ascii="Arial" w:eastAsia="Times New Roman" w:hAnsi="Arial" w:cs="Arial"/>
          <w:color w:val="535353"/>
        </w:rPr>
      </w:pPr>
      <w:r w:rsidRPr="00B60A20">
        <w:rPr>
          <w:rFonts w:ascii="Arial" w:eastAsia="Times New Roman" w:hAnsi="Arial" w:cs="Arial"/>
          <w:color w:val="535353"/>
        </w:rPr>
        <w:t>Tighter skin</w:t>
      </w:r>
    </w:p>
    <w:p w:rsidR="00B60A20" w:rsidRPr="00B60A20" w:rsidRDefault="00B60A20" w:rsidP="00B60A20">
      <w:pPr>
        <w:numPr>
          <w:ilvl w:val="0"/>
          <w:numId w:val="5"/>
        </w:numPr>
        <w:shd w:val="clear" w:color="auto" w:fill="FFFFFF"/>
        <w:spacing w:before="100" w:beforeAutospacing="1" w:after="100" w:afterAutospacing="1"/>
        <w:ind w:left="0"/>
        <w:rPr>
          <w:rFonts w:ascii="Arial" w:eastAsia="Times New Roman" w:hAnsi="Arial" w:cs="Arial"/>
          <w:color w:val="535353"/>
        </w:rPr>
      </w:pPr>
      <w:proofErr w:type="spellStart"/>
      <w:r w:rsidRPr="00B60A20">
        <w:rPr>
          <w:rFonts w:ascii="Arial" w:eastAsia="Times New Roman" w:hAnsi="Arial" w:cs="Arial"/>
          <w:color w:val="535353"/>
        </w:rPr>
        <w:t>Smoothes</w:t>
      </w:r>
      <w:proofErr w:type="spellEnd"/>
      <w:r w:rsidRPr="00B60A20">
        <w:rPr>
          <w:rFonts w:ascii="Arial" w:eastAsia="Times New Roman" w:hAnsi="Arial" w:cs="Arial"/>
          <w:color w:val="535353"/>
        </w:rPr>
        <w:t xml:space="preserve"> wrinkles and fine lines</w:t>
      </w:r>
    </w:p>
    <w:p w:rsidR="00B60A20" w:rsidRPr="00B60A20" w:rsidRDefault="00B60A20" w:rsidP="00B60A20">
      <w:pPr>
        <w:numPr>
          <w:ilvl w:val="0"/>
          <w:numId w:val="5"/>
        </w:numPr>
        <w:shd w:val="clear" w:color="auto" w:fill="FFFFFF"/>
        <w:spacing w:before="100" w:beforeAutospacing="1" w:after="100" w:afterAutospacing="1"/>
        <w:ind w:left="0"/>
        <w:rPr>
          <w:rFonts w:ascii="Arial" w:eastAsia="Times New Roman" w:hAnsi="Arial" w:cs="Arial"/>
          <w:color w:val="535353"/>
        </w:rPr>
      </w:pPr>
      <w:r w:rsidRPr="00B60A20">
        <w:rPr>
          <w:rFonts w:ascii="Arial" w:eastAsia="Times New Roman" w:hAnsi="Arial" w:cs="Arial"/>
          <w:color w:val="535353"/>
        </w:rPr>
        <w:t>Minimises the appearance of age spots and hyperpigmentation</w:t>
      </w:r>
    </w:p>
    <w:p w:rsidR="00B60A20" w:rsidRPr="00B60A20" w:rsidRDefault="00B60A20" w:rsidP="00B60A20">
      <w:pPr>
        <w:pStyle w:val="Heading4"/>
        <w:shd w:val="clear" w:color="auto" w:fill="FFFFFF"/>
        <w:spacing w:before="150" w:after="150"/>
        <w:rPr>
          <w:rFonts w:ascii="Arial" w:eastAsia="Times New Roman" w:hAnsi="Arial" w:cs="Arial"/>
          <w:b w:val="0"/>
          <w:bCs w:val="0"/>
          <w:color w:val="535353"/>
        </w:rPr>
      </w:pPr>
      <w:r w:rsidRPr="00B60A20">
        <w:rPr>
          <w:rFonts w:ascii="Arial" w:eastAsia="Times New Roman" w:hAnsi="Arial" w:cs="Arial"/>
          <w:b w:val="0"/>
          <w:bCs w:val="0"/>
          <w:color w:val="535353"/>
        </w:rPr>
        <w:t>Contraindications:</w:t>
      </w:r>
    </w:p>
    <w:p w:rsidR="00B60A20" w:rsidRPr="00B60A20" w:rsidRDefault="00B60A20" w:rsidP="00B60A20">
      <w:pPr>
        <w:numPr>
          <w:ilvl w:val="0"/>
          <w:numId w:val="6"/>
        </w:numPr>
        <w:shd w:val="clear" w:color="auto" w:fill="FFFFFF"/>
        <w:spacing w:before="100" w:beforeAutospacing="1" w:after="100" w:afterAutospacing="1"/>
        <w:ind w:left="0"/>
        <w:rPr>
          <w:rFonts w:ascii="Arial" w:eastAsia="Times New Roman" w:hAnsi="Arial" w:cs="Arial"/>
          <w:color w:val="535353"/>
        </w:rPr>
      </w:pPr>
      <w:r w:rsidRPr="00B60A20">
        <w:rPr>
          <w:rFonts w:ascii="Arial" w:eastAsia="Times New Roman" w:hAnsi="Arial" w:cs="Arial"/>
          <w:color w:val="535353"/>
        </w:rPr>
        <w:t>Migraine or headache</w:t>
      </w:r>
    </w:p>
    <w:p w:rsidR="00B60A20" w:rsidRPr="00B60A20" w:rsidRDefault="00B60A20" w:rsidP="00B60A20">
      <w:pPr>
        <w:numPr>
          <w:ilvl w:val="0"/>
          <w:numId w:val="6"/>
        </w:numPr>
        <w:shd w:val="clear" w:color="auto" w:fill="FFFFFF"/>
        <w:spacing w:before="100" w:beforeAutospacing="1" w:after="100" w:afterAutospacing="1"/>
        <w:ind w:left="0"/>
        <w:rPr>
          <w:rFonts w:ascii="Arial" w:eastAsia="Times New Roman" w:hAnsi="Arial" w:cs="Arial"/>
          <w:color w:val="535353"/>
        </w:rPr>
      </w:pPr>
      <w:r w:rsidRPr="00B60A20">
        <w:rPr>
          <w:rFonts w:ascii="Arial" w:eastAsia="Times New Roman" w:hAnsi="Arial" w:cs="Arial"/>
          <w:color w:val="535353"/>
        </w:rPr>
        <w:t>Pregnancy</w:t>
      </w:r>
    </w:p>
    <w:p w:rsidR="00B60A20" w:rsidRPr="00B60A20" w:rsidRDefault="00B60A20" w:rsidP="00B60A20">
      <w:pPr>
        <w:numPr>
          <w:ilvl w:val="0"/>
          <w:numId w:val="6"/>
        </w:numPr>
        <w:shd w:val="clear" w:color="auto" w:fill="FFFFFF"/>
        <w:spacing w:before="100" w:beforeAutospacing="1" w:after="100" w:afterAutospacing="1"/>
        <w:ind w:left="0"/>
        <w:rPr>
          <w:rFonts w:ascii="Arial" w:eastAsia="Times New Roman" w:hAnsi="Arial" w:cs="Arial"/>
          <w:color w:val="535353"/>
        </w:rPr>
      </w:pPr>
      <w:r w:rsidRPr="00B60A20">
        <w:rPr>
          <w:rFonts w:ascii="Arial" w:eastAsia="Times New Roman" w:hAnsi="Arial" w:cs="Arial"/>
          <w:color w:val="535353"/>
        </w:rPr>
        <w:t>Heart pacemaker</w:t>
      </w:r>
    </w:p>
    <w:p w:rsidR="00B60A20" w:rsidRPr="00B60A20" w:rsidRDefault="00B60A20" w:rsidP="00B60A20">
      <w:pPr>
        <w:numPr>
          <w:ilvl w:val="0"/>
          <w:numId w:val="6"/>
        </w:numPr>
        <w:shd w:val="clear" w:color="auto" w:fill="FFFFFF"/>
        <w:spacing w:before="100" w:beforeAutospacing="1" w:after="100" w:afterAutospacing="1"/>
        <w:ind w:left="0"/>
        <w:rPr>
          <w:rFonts w:ascii="Arial" w:eastAsia="Times New Roman" w:hAnsi="Arial" w:cs="Arial"/>
          <w:color w:val="535353"/>
        </w:rPr>
      </w:pPr>
      <w:r w:rsidRPr="00B60A20">
        <w:rPr>
          <w:rFonts w:ascii="Arial" w:eastAsia="Times New Roman" w:hAnsi="Arial" w:cs="Arial"/>
          <w:color w:val="535353"/>
        </w:rPr>
        <w:t>Epilepsy</w:t>
      </w:r>
    </w:p>
    <w:p w:rsidR="00B60A20" w:rsidRPr="00B60A20" w:rsidRDefault="00B60A20" w:rsidP="00B60A20">
      <w:pPr>
        <w:rPr>
          <w:rFonts w:ascii="Arial" w:eastAsia="Times New Roman" w:hAnsi="Arial" w:cs="Arial"/>
        </w:rPr>
      </w:pPr>
    </w:p>
    <w:p w:rsidR="00B60A20" w:rsidRPr="00B60A20" w:rsidRDefault="00B60A20" w:rsidP="00B60A20">
      <w:pPr>
        <w:outlineLvl w:val="1"/>
        <w:rPr>
          <w:rFonts w:ascii="Arial" w:eastAsia="Times New Roman" w:hAnsi="Arial" w:cs="Arial"/>
          <w:b/>
          <w:bCs/>
          <w:color w:val="8A0057"/>
        </w:rPr>
      </w:pPr>
    </w:p>
    <w:p w:rsidR="00B60A20" w:rsidRPr="00B60A20" w:rsidRDefault="00B60A20" w:rsidP="00B60A20">
      <w:pPr>
        <w:outlineLvl w:val="1"/>
        <w:rPr>
          <w:rFonts w:ascii="Arial" w:eastAsia="Times New Roman" w:hAnsi="Arial" w:cs="Arial"/>
          <w:b/>
          <w:bCs/>
          <w:color w:val="8A0057"/>
        </w:rPr>
      </w:pPr>
    </w:p>
    <w:p w:rsidR="00B60A20" w:rsidRPr="00B60A20" w:rsidRDefault="00B60A20" w:rsidP="00B60A20">
      <w:pPr>
        <w:outlineLvl w:val="1"/>
        <w:rPr>
          <w:rFonts w:ascii="Arial" w:eastAsia="Times New Roman" w:hAnsi="Arial" w:cs="Arial"/>
          <w:b/>
          <w:bCs/>
          <w:color w:val="8A0057"/>
        </w:rPr>
      </w:pPr>
    </w:p>
    <w:p w:rsidR="00B60A20" w:rsidRPr="00B60A20" w:rsidRDefault="00B60A20" w:rsidP="00B60A20">
      <w:pPr>
        <w:outlineLvl w:val="1"/>
        <w:rPr>
          <w:rFonts w:ascii="Arial" w:eastAsia="Times New Roman" w:hAnsi="Arial" w:cs="Arial"/>
          <w:b/>
          <w:bCs/>
          <w:color w:val="8A0057"/>
        </w:rPr>
      </w:pPr>
    </w:p>
    <w:p w:rsidR="00B60A20" w:rsidRPr="00B60A20" w:rsidRDefault="00B60A20" w:rsidP="00B60A20">
      <w:pPr>
        <w:outlineLvl w:val="1"/>
        <w:rPr>
          <w:rFonts w:ascii="Arial" w:eastAsia="Times New Roman" w:hAnsi="Arial" w:cs="Arial"/>
          <w:b/>
          <w:bCs/>
          <w:color w:val="8A0057"/>
        </w:rPr>
      </w:pPr>
    </w:p>
    <w:p w:rsidR="00B60A20" w:rsidRPr="00B60A20" w:rsidRDefault="00B60A20" w:rsidP="00B60A20">
      <w:pPr>
        <w:outlineLvl w:val="1"/>
        <w:rPr>
          <w:rFonts w:ascii="Arial" w:eastAsia="Times New Roman" w:hAnsi="Arial" w:cs="Arial"/>
          <w:b/>
          <w:bCs/>
          <w:color w:val="8A0057"/>
        </w:rPr>
      </w:pPr>
      <w:r w:rsidRPr="00B60A20">
        <w:rPr>
          <w:rFonts w:ascii="Arial" w:eastAsia="Times New Roman" w:hAnsi="Arial" w:cs="Arial"/>
          <w:b/>
          <w:bCs/>
          <w:color w:val="8A0057"/>
        </w:rPr>
        <w:t>What are the Side Effects of Radio Frequency Skin Tightening Treatment?</w:t>
      </w:r>
    </w:p>
    <w:p w:rsidR="00B60A20" w:rsidRPr="00B60A20" w:rsidRDefault="00B60A20" w:rsidP="00B60A20">
      <w:pPr>
        <w:spacing w:after="240"/>
        <w:rPr>
          <w:rFonts w:ascii="Arial" w:hAnsi="Arial" w:cs="Arial"/>
          <w:color w:val="000000"/>
        </w:rPr>
      </w:pPr>
      <w:r w:rsidRPr="00B60A20">
        <w:rPr>
          <w:rFonts w:ascii="Arial" w:hAnsi="Arial" w:cs="Arial"/>
          <w:color w:val="000000"/>
        </w:rPr>
        <w:t>This treatment tends to require no downtime, some skin types might find there skin is red for a few hours after treatment but most patients can return to normal activities immediately after treatment.</w:t>
      </w:r>
    </w:p>
    <w:p w:rsidR="00B60A20" w:rsidRPr="00B60A20" w:rsidRDefault="00B60A20" w:rsidP="00B60A20">
      <w:pPr>
        <w:outlineLvl w:val="1"/>
        <w:rPr>
          <w:rFonts w:ascii="Arial" w:eastAsia="Times New Roman" w:hAnsi="Arial" w:cs="Arial"/>
          <w:b/>
          <w:bCs/>
          <w:color w:val="8A0057"/>
        </w:rPr>
      </w:pPr>
      <w:r w:rsidRPr="00B60A20">
        <w:rPr>
          <w:rFonts w:ascii="Arial" w:eastAsia="Times New Roman" w:hAnsi="Arial" w:cs="Arial"/>
          <w:b/>
          <w:bCs/>
          <w:color w:val="8A0057"/>
        </w:rPr>
        <w:t>What aftercare is required after skin tightening treatment?</w:t>
      </w:r>
    </w:p>
    <w:p w:rsidR="00B60A20" w:rsidRDefault="00B60A20" w:rsidP="00B60A20">
      <w:pPr>
        <w:spacing w:after="240"/>
        <w:rPr>
          <w:rFonts w:ascii="Arial" w:hAnsi="Arial" w:cs="Arial"/>
          <w:color w:val="000000"/>
        </w:rPr>
      </w:pPr>
      <w:r w:rsidRPr="00B60A20">
        <w:rPr>
          <w:rFonts w:ascii="Arial" w:hAnsi="Arial" w:cs="Arial"/>
          <w:color w:val="000000"/>
        </w:rPr>
        <w:t>You will be advised by your practitioner what products to use after treatment. Your skin may also be a little sensitive so it must be kept well hydrated and a SPF applied daily.</w:t>
      </w:r>
    </w:p>
    <w:p w:rsidR="00B60A20" w:rsidRDefault="00B60A20" w:rsidP="00B60A20">
      <w:pPr>
        <w:spacing w:after="240"/>
        <w:rPr>
          <w:rFonts w:ascii="Arial" w:hAnsi="Arial" w:cs="Arial"/>
          <w:color w:val="000000"/>
        </w:rPr>
      </w:pPr>
      <w:r>
        <w:rPr>
          <w:rFonts w:ascii="Arial" w:hAnsi="Arial" w:cs="Arial"/>
          <w:color w:val="000000"/>
        </w:rPr>
        <w:t xml:space="preserve">It is advised to consider a homecare routine using the home Clinicare range </w:t>
      </w:r>
      <w:proofErr w:type="gramStart"/>
      <w:r>
        <w:rPr>
          <w:rFonts w:ascii="Arial" w:hAnsi="Arial" w:cs="Arial"/>
          <w:color w:val="000000"/>
        </w:rPr>
        <w:t>which</w:t>
      </w:r>
      <w:proofErr w:type="gramEnd"/>
      <w:r>
        <w:rPr>
          <w:rFonts w:ascii="Arial" w:hAnsi="Arial" w:cs="Arial"/>
          <w:color w:val="000000"/>
        </w:rPr>
        <w:t xml:space="preserve"> work alongside the Professional Clinicare range used in treatment. </w:t>
      </w:r>
    </w:p>
    <w:p w:rsidR="00B60A20" w:rsidRPr="00B60A20" w:rsidRDefault="00B60A20" w:rsidP="00B60A20">
      <w:pPr>
        <w:spacing w:after="240"/>
        <w:rPr>
          <w:rFonts w:ascii="Arial" w:hAnsi="Arial" w:cs="Arial"/>
          <w:color w:val="000000"/>
        </w:rPr>
      </w:pPr>
      <w:r>
        <w:rPr>
          <w:rFonts w:ascii="Arial" w:hAnsi="Arial" w:cs="Arial"/>
          <w:color w:val="000000"/>
        </w:rPr>
        <w:t xml:space="preserve">Please ask if you would like to order products advised by your therapist. </w:t>
      </w:r>
    </w:p>
    <w:p w:rsidR="00CD6A33" w:rsidRPr="00B60A20" w:rsidRDefault="00CD6A33" w:rsidP="00B60A20">
      <w:pPr>
        <w:rPr>
          <w:rFonts w:ascii="Arial" w:hAnsi="Arial" w:cs="Arial"/>
        </w:rPr>
      </w:pPr>
    </w:p>
    <w:sectPr w:rsidR="00CD6A33" w:rsidRPr="00B60A20" w:rsidSect="005D0D2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46EFA"/>
    <w:multiLevelType w:val="multilevel"/>
    <w:tmpl w:val="8AA6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D73480"/>
    <w:multiLevelType w:val="multilevel"/>
    <w:tmpl w:val="B11C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377F62"/>
    <w:multiLevelType w:val="multilevel"/>
    <w:tmpl w:val="5A30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720AA9"/>
    <w:multiLevelType w:val="multilevel"/>
    <w:tmpl w:val="29AE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FB0B97"/>
    <w:multiLevelType w:val="multilevel"/>
    <w:tmpl w:val="9F5E7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9C50F2"/>
    <w:multiLevelType w:val="multilevel"/>
    <w:tmpl w:val="2F4E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A20"/>
    <w:rsid w:val="005D0D2A"/>
    <w:rsid w:val="00B60A20"/>
    <w:rsid w:val="00CD6A33"/>
    <w:rsid w:val="00E94B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0A20"/>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60A2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60A2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0A20"/>
    <w:rPr>
      <w:rFonts w:ascii="Times New Roman" w:hAnsi="Times New Roman" w:cs="Times New Roman"/>
      <w:b/>
      <w:bCs/>
      <w:sz w:val="36"/>
      <w:szCs w:val="36"/>
    </w:rPr>
  </w:style>
  <w:style w:type="paragraph" w:styleId="NormalWeb">
    <w:name w:val="Normal (Web)"/>
    <w:basedOn w:val="Normal"/>
    <w:uiPriority w:val="99"/>
    <w:semiHidden/>
    <w:unhideWhenUsed/>
    <w:rsid w:val="00B60A20"/>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60A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0A20"/>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B60A2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60A2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0A20"/>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60A2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60A2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0A20"/>
    <w:rPr>
      <w:rFonts w:ascii="Times New Roman" w:hAnsi="Times New Roman" w:cs="Times New Roman"/>
      <w:b/>
      <w:bCs/>
      <w:sz w:val="36"/>
      <w:szCs w:val="36"/>
    </w:rPr>
  </w:style>
  <w:style w:type="paragraph" w:styleId="NormalWeb">
    <w:name w:val="Normal (Web)"/>
    <w:basedOn w:val="Normal"/>
    <w:uiPriority w:val="99"/>
    <w:semiHidden/>
    <w:unhideWhenUsed/>
    <w:rsid w:val="00B60A20"/>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60A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0A20"/>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B60A2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60A2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63580">
      <w:bodyDiv w:val="1"/>
      <w:marLeft w:val="0"/>
      <w:marRight w:val="0"/>
      <w:marTop w:val="0"/>
      <w:marBottom w:val="0"/>
      <w:divBdr>
        <w:top w:val="none" w:sz="0" w:space="0" w:color="auto"/>
        <w:left w:val="none" w:sz="0" w:space="0" w:color="auto"/>
        <w:bottom w:val="none" w:sz="0" w:space="0" w:color="auto"/>
        <w:right w:val="none" w:sz="0" w:space="0" w:color="auto"/>
      </w:divBdr>
      <w:divsChild>
        <w:div w:id="1135562877">
          <w:marLeft w:val="-225"/>
          <w:marRight w:val="-225"/>
          <w:marTop w:val="0"/>
          <w:marBottom w:val="0"/>
          <w:divBdr>
            <w:top w:val="none" w:sz="0" w:space="0" w:color="auto"/>
            <w:left w:val="none" w:sz="0" w:space="0" w:color="auto"/>
            <w:bottom w:val="none" w:sz="0" w:space="0" w:color="auto"/>
            <w:right w:val="none" w:sz="0" w:space="0" w:color="auto"/>
          </w:divBdr>
          <w:divsChild>
            <w:div w:id="130535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23800">
      <w:bodyDiv w:val="1"/>
      <w:marLeft w:val="0"/>
      <w:marRight w:val="0"/>
      <w:marTop w:val="0"/>
      <w:marBottom w:val="0"/>
      <w:divBdr>
        <w:top w:val="none" w:sz="0" w:space="0" w:color="auto"/>
        <w:left w:val="none" w:sz="0" w:space="0" w:color="auto"/>
        <w:bottom w:val="none" w:sz="0" w:space="0" w:color="auto"/>
        <w:right w:val="none" w:sz="0" w:space="0" w:color="auto"/>
      </w:divBdr>
    </w:div>
    <w:div w:id="11263926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C7772-6FC0-524B-8CE1-C2E63E71F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3015</Characters>
  <Application>Microsoft Macintosh Word</Application>
  <DocSecurity>0</DocSecurity>
  <Lines>25</Lines>
  <Paragraphs>7</Paragraphs>
  <ScaleCrop>false</ScaleCrop>
  <Company>shhh</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Barlow</dc:creator>
  <cp:keywords/>
  <dc:description/>
  <cp:lastModifiedBy>Samantha Barlow</cp:lastModifiedBy>
  <cp:revision>2</cp:revision>
  <dcterms:created xsi:type="dcterms:W3CDTF">2020-06-16T18:43:00Z</dcterms:created>
  <dcterms:modified xsi:type="dcterms:W3CDTF">2020-06-16T18:43:00Z</dcterms:modified>
</cp:coreProperties>
</file>